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5A49" w14:textId="6D4A1C15" w:rsidR="00217C4E" w:rsidRDefault="00D7009C" w:rsidP="25781653">
      <w:pPr>
        <w:pStyle w:val="Default"/>
        <w:jc w:val="center"/>
        <w:rPr>
          <w:b/>
          <w:bCs/>
          <w:color w:val="005A8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4FFB71" wp14:editId="45B3FAF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24000" cy="10001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8664F57" w:rsidRPr="64A8EEFF">
        <w:rPr>
          <w:b/>
          <w:bCs/>
          <w:color w:val="005A85"/>
          <w:sz w:val="28"/>
          <w:szCs w:val="28"/>
        </w:rPr>
        <w:t xml:space="preserve">           </w:t>
      </w:r>
      <w:r w:rsidRPr="64A8EEFF">
        <w:rPr>
          <w:b/>
          <w:bCs/>
          <w:color w:val="005A85"/>
          <w:sz w:val="28"/>
          <w:szCs w:val="28"/>
        </w:rPr>
        <w:t>Catholic Children’s Society (Plymouth)</w:t>
      </w:r>
    </w:p>
    <w:p w14:paraId="26297EAF" w14:textId="774BE925" w:rsidR="00D7009C" w:rsidRPr="00D7009C" w:rsidRDefault="672C250B" w:rsidP="005A2F6C">
      <w:pPr>
        <w:pStyle w:val="Default"/>
        <w:jc w:val="center"/>
        <w:rPr>
          <w:sz w:val="28"/>
          <w:szCs w:val="28"/>
        </w:rPr>
      </w:pPr>
      <w:r w:rsidRPr="25781653">
        <w:rPr>
          <w:rFonts w:ascii="Segoe Script" w:hAnsi="Segoe Script" w:cs="Segoe Script"/>
          <w:b/>
          <w:bCs/>
          <w:color w:val="5D99BA"/>
          <w:sz w:val="28"/>
          <w:szCs w:val="28"/>
        </w:rPr>
        <w:t xml:space="preserve">        </w:t>
      </w:r>
      <w:r w:rsidR="00D7009C" w:rsidRPr="25781653">
        <w:rPr>
          <w:rFonts w:ascii="Segoe Script" w:hAnsi="Segoe Script" w:cs="Segoe Script"/>
          <w:b/>
          <w:bCs/>
          <w:color w:val="5D99BA"/>
          <w:sz w:val="28"/>
          <w:szCs w:val="28"/>
        </w:rPr>
        <w:t>Putting All Children First</w:t>
      </w:r>
    </w:p>
    <w:p w14:paraId="24F2DB5B" w14:textId="1BD8DD66" w:rsidR="25781653" w:rsidRDefault="25781653" w:rsidP="25781653">
      <w:pPr>
        <w:pStyle w:val="Default"/>
        <w:jc w:val="center"/>
        <w:rPr>
          <w:rFonts w:ascii="Segoe Script" w:hAnsi="Segoe Script" w:cs="Segoe Script"/>
          <w:b/>
          <w:bCs/>
          <w:color w:val="5D99BA"/>
          <w:sz w:val="28"/>
          <w:szCs w:val="28"/>
        </w:rPr>
      </w:pPr>
    </w:p>
    <w:p w14:paraId="20EDC316" w14:textId="77777777" w:rsidR="00D7009C" w:rsidRPr="00D7009C" w:rsidRDefault="00D7009C" w:rsidP="00D7009C">
      <w:pPr>
        <w:pStyle w:val="Default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009C" w:rsidRPr="00AC7354" w14:paraId="78FEDE37" w14:textId="77777777" w:rsidTr="25781653">
        <w:tc>
          <w:tcPr>
            <w:tcW w:w="9776" w:type="dxa"/>
          </w:tcPr>
          <w:p w14:paraId="5C61EFB8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363FAF" w14:textId="175697F8" w:rsidR="00D7009C" w:rsidRPr="00AC7354" w:rsidRDefault="00D7009C" w:rsidP="00217C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1A8C03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Frequently asked questions about </w:t>
            </w:r>
            <w:r w:rsidR="0920ED2E" w:rsidRPr="1A8C03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our Essential Grants Programme</w:t>
            </w:r>
          </w:p>
          <w:p w14:paraId="2035EE40" w14:textId="77777777" w:rsidR="00217C4E" w:rsidRPr="00AC7354" w:rsidRDefault="00217C4E" w:rsidP="00217C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01C047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Is there a maximum grant? </w:t>
            </w:r>
          </w:p>
          <w:p w14:paraId="6E3A3204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9DB592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color w:val="000000"/>
                <w:sz w:val="20"/>
                <w:szCs w:val="20"/>
              </w:rPr>
              <w:t>No, whilst there is no official maxim</w:t>
            </w:r>
            <w:r w:rsidR="005A2F6C" w:rsidRPr="00AC7354">
              <w:rPr>
                <w:rFonts w:ascii="Arial" w:hAnsi="Arial" w:cs="Arial"/>
                <w:color w:val="000000"/>
                <w:sz w:val="20"/>
                <w:szCs w:val="20"/>
              </w:rPr>
              <w:t>um grant, our funds are limited</w:t>
            </w:r>
            <w:r w:rsidR="00AC735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5A2F6C" w:rsidRPr="00AC7354">
              <w:rPr>
                <w:rFonts w:ascii="Arial" w:hAnsi="Arial" w:cs="Arial"/>
                <w:color w:val="000000"/>
                <w:sz w:val="20"/>
                <w:szCs w:val="20"/>
              </w:rPr>
              <w:t xml:space="preserve"> and</w:t>
            </w:r>
            <w:r w:rsidRPr="00AC7354">
              <w:rPr>
                <w:rFonts w:ascii="Arial" w:hAnsi="Arial" w:cs="Arial"/>
                <w:color w:val="000000"/>
                <w:sz w:val="20"/>
                <w:szCs w:val="20"/>
              </w:rPr>
              <w:t xml:space="preserve"> so it is not possible to make large awards </w:t>
            </w:r>
            <w:r w:rsidR="005A2F6C" w:rsidRPr="00AC7354">
              <w:rPr>
                <w:rFonts w:ascii="Arial" w:hAnsi="Arial" w:cs="Arial"/>
                <w:color w:val="000000"/>
                <w:sz w:val="20"/>
                <w:szCs w:val="20"/>
              </w:rPr>
              <w:t xml:space="preserve">to one family, </w:t>
            </w:r>
            <w:r w:rsidRPr="00AC7354">
              <w:rPr>
                <w:rFonts w:ascii="Arial" w:hAnsi="Arial" w:cs="Arial"/>
                <w:color w:val="000000"/>
                <w:sz w:val="20"/>
                <w:szCs w:val="20"/>
              </w:rPr>
              <w:t xml:space="preserve">as this </w:t>
            </w:r>
            <w:r w:rsidR="005A2F6C" w:rsidRPr="00AC7354">
              <w:rPr>
                <w:rFonts w:ascii="Arial" w:hAnsi="Arial" w:cs="Arial"/>
                <w:color w:val="000000"/>
                <w:sz w:val="20"/>
                <w:szCs w:val="20"/>
              </w:rPr>
              <w:t>would prevent CCSP</w:t>
            </w:r>
            <w:r w:rsidRPr="00AC7354">
              <w:rPr>
                <w:rFonts w:ascii="Arial" w:hAnsi="Arial" w:cs="Arial"/>
                <w:color w:val="000000"/>
                <w:sz w:val="20"/>
                <w:szCs w:val="20"/>
              </w:rPr>
              <w:t xml:space="preserve"> from helping other families in need. </w:t>
            </w:r>
          </w:p>
          <w:p w14:paraId="424B6E17" w14:textId="77777777" w:rsidR="005A2F6C" w:rsidRPr="00AC7354" w:rsidRDefault="005A2F6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CB5034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Can you apply for more than one item? </w:t>
            </w:r>
          </w:p>
          <w:p w14:paraId="2CD0D1A7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07C9AF" w14:textId="1594D245" w:rsidR="00D7009C" w:rsidRPr="00AC7354" w:rsidRDefault="005A2F6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Yes, although as</w:t>
            </w:r>
            <w:r w:rsidR="00D7009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our funds are limited, we may not be able to help with everything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requested on an application</w:t>
            </w:r>
            <w:r w:rsidR="0B011440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.  Therefore, k</w:t>
            </w:r>
            <w:r w:rsidR="00D7009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nowing which ite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m is a priority does help the panel in making</w:t>
            </w:r>
            <w:r w:rsidR="00D7009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decision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D7009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5FD12C7E" w14:textId="77777777" w:rsidR="005A2F6C" w:rsidRPr="00AC7354" w:rsidRDefault="005A2F6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4C984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Do you consider repeat applications? </w:t>
            </w:r>
          </w:p>
          <w:p w14:paraId="2AD3D4CD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977C17" w14:textId="15A446A5" w:rsidR="00D7009C" w:rsidRPr="00AC7354" w:rsidRDefault="003331DD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Generally</w:t>
            </w:r>
            <w:proofErr w:type="gramEnd"/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we state that only</w:t>
            </w:r>
            <w:r w:rsidR="00D7009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one application from a </w:t>
            </w:r>
            <w:r w:rsidR="005A2F6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family 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can be considered </w:t>
            </w:r>
            <w:r w:rsidR="005A2F6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within a </w:t>
            </w:r>
            <w:proofErr w:type="gramStart"/>
            <w:r w:rsidR="005A2F6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12 month</w:t>
            </w:r>
            <w:proofErr w:type="gramEnd"/>
            <w:r w:rsidR="005A2F6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period</w:t>
            </w:r>
            <w:r w:rsidR="0B0D36CA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, a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s repeat applications would prevent CCSP from helping other families in need.</w:t>
            </w:r>
          </w:p>
          <w:p w14:paraId="1D803A00" w14:textId="77777777" w:rsidR="003331DD" w:rsidRPr="00AC7354" w:rsidRDefault="003331DD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3DDBF4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4. I have debts, can I apply? </w:t>
            </w:r>
          </w:p>
          <w:p w14:paraId="6F2C0431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A9C2DE" w14:textId="37637E9B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You can apply, </w:t>
            </w:r>
            <w:r w:rsidR="6E1C90A3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so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long as the application is not to assist you with repayment of these debts.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41C62E46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If an item e.g. a cooker, children’s beds or </w:t>
            </w:r>
            <w:r w:rsidR="5817E6E4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washing machine is needed for the family/children</w:t>
            </w:r>
            <w:r w:rsidR="7CD6D7E0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an application can be considered.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The Board will not under any circumstances assist with arrears of council tax, utilities or loans. </w:t>
            </w:r>
          </w:p>
          <w:p w14:paraId="39A563E3" w14:textId="77777777" w:rsidR="003331DD" w:rsidRPr="00AC7354" w:rsidRDefault="003331DD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F5DFDF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Who can be my reference? </w:t>
            </w:r>
          </w:p>
          <w:p w14:paraId="2B9A30C6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4DEFB3" w14:textId="54DCA594" w:rsidR="003331DD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5EF2510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application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form needs to be completed </w:t>
            </w:r>
            <w:r w:rsidR="54532267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 conjunction with 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professional 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agency</w:t>
            </w:r>
            <w:r w:rsidR="411065B7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supporting the family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such as a support 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worker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housing officer, medical or school professional</w:t>
            </w:r>
            <w:r w:rsidR="1CEF470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</w:t>
            </w:r>
            <w:proofErr w:type="gramStart"/>
            <w:r w:rsidR="1CEF470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school teacher</w:t>
            </w:r>
            <w:proofErr w:type="gramEnd"/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someone</w:t>
            </w:r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who knows you and your family, along with your circumstances and who </w:t>
            </w:r>
            <w:proofErr w:type="gramStart"/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is able to</w:t>
            </w:r>
            <w:proofErr w:type="gramEnd"/>
            <w:r w:rsidR="003331D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support your application/need.</w:t>
            </w:r>
          </w:p>
          <w:p w14:paraId="29F182B7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14:paraId="31307468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How long will my application take to process? </w:t>
            </w:r>
          </w:p>
          <w:p w14:paraId="2AEE9006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3EA3FE" w14:textId="4F9A020D" w:rsidR="00D7009C" w:rsidRPr="00AC7354" w:rsidRDefault="00D7009C" w:rsidP="64A8EEF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64A8EEFF">
              <w:rPr>
                <w:rFonts w:ascii="Arial" w:hAnsi="Arial" w:cs="Arial"/>
                <w:sz w:val="20"/>
                <w:szCs w:val="20"/>
              </w:rPr>
              <w:t xml:space="preserve">This depends on </w:t>
            </w:r>
            <w:proofErr w:type="gramStart"/>
            <w:r w:rsidRPr="64A8EEFF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64A8EEFF">
              <w:rPr>
                <w:rFonts w:ascii="Arial" w:hAnsi="Arial" w:cs="Arial"/>
                <w:sz w:val="20"/>
                <w:szCs w:val="20"/>
              </w:rPr>
              <w:t xml:space="preserve"> things. The more information that is provided </w:t>
            </w:r>
            <w:r w:rsidR="16D41D9D" w:rsidRPr="64A8EEFF">
              <w:rPr>
                <w:rFonts w:ascii="Arial" w:hAnsi="Arial" w:cs="Arial"/>
                <w:sz w:val="20"/>
                <w:szCs w:val="20"/>
              </w:rPr>
              <w:t>on</w:t>
            </w:r>
            <w:r w:rsidRPr="64A8EEFF">
              <w:rPr>
                <w:rFonts w:ascii="Arial" w:hAnsi="Arial" w:cs="Arial"/>
                <w:sz w:val="20"/>
                <w:szCs w:val="20"/>
              </w:rPr>
              <w:t xml:space="preserve"> the applicat</w:t>
            </w:r>
            <w:r w:rsidR="007C191C" w:rsidRPr="64A8EEFF">
              <w:rPr>
                <w:rFonts w:ascii="Arial" w:hAnsi="Arial" w:cs="Arial"/>
                <w:sz w:val="20"/>
                <w:szCs w:val="20"/>
              </w:rPr>
              <w:t>ion</w:t>
            </w:r>
            <w:r w:rsidR="4B655A56" w:rsidRPr="64A8EEFF">
              <w:rPr>
                <w:rFonts w:ascii="Arial" w:hAnsi="Arial" w:cs="Arial"/>
                <w:sz w:val="20"/>
                <w:szCs w:val="20"/>
              </w:rPr>
              <w:t xml:space="preserve"> for, </w:t>
            </w:r>
            <w:r w:rsidR="007C191C" w:rsidRPr="64A8EEFF">
              <w:rPr>
                <w:rFonts w:ascii="Arial" w:hAnsi="Arial" w:cs="Arial"/>
                <w:sz w:val="20"/>
                <w:szCs w:val="20"/>
              </w:rPr>
              <w:t>the easier it is to process</w:t>
            </w:r>
            <w:r w:rsidRPr="64A8EEF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C191C" w:rsidRPr="64A8E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52BD29A" w:rsidRPr="64A8EEFF">
              <w:rPr>
                <w:rFonts w:ascii="Arial" w:hAnsi="Arial" w:cs="Arial"/>
                <w:sz w:val="20"/>
                <w:szCs w:val="20"/>
              </w:rPr>
              <w:t xml:space="preserve">All information needs to be accurate with the </w:t>
            </w:r>
            <w:r w:rsidR="007C191C" w:rsidRPr="64A8EEFF">
              <w:rPr>
                <w:rFonts w:ascii="Arial" w:hAnsi="Arial" w:cs="Arial"/>
                <w:sz w:val="20"/>
                <w:szCs w:val="20"/>
              </w:rPr>
              <w:t>correct contact details</w:t>
            </w:r>
            <w:r w:rsidR="7D6CF076" w:rsidRPr="64A8EEFF">
              <w:rPr>
                <w:rFonts w:ascii="Arial" w:hAnsi="Arial" w:cs="Arial"/>
                <w:sz w:val="20"/>
                <w:szCs w:val="20"/>
              </w:rPr>
              <w:t xml:space="preserve"> for both the applicant and the referee as well as the address of their </w:t>
            </w:r>
            <w:r w:rsidR="007C191C" w:rsidRPr="64A8EEFF">
              <w:rPr>
                <w:rFonts w:ascii="Arial" w:hAnsi="Arial" w:cs="Arial"/>
                <w:sz w:val="20"/>
                <w:szCs w:val="20"/>
              </w:rPr>
              <w:t>permanent accommodation</w:t>
            </w:r>
            <w:r w:rsidR="1AB7600C" w:rsidRPr="64A8EE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91C" w:rsidRPr="64A8EEFF">
              <w:rPr>
                <w:rFonts w:ascii="Arial" w:hAnsi="Arial" w:cs="Arial"/>
                <w:sz w:val="20"/>
                <w:szCs w:val="20"/>
              </w:rPr>
              <w:t>or moving in date.</w:t>
            </w:r>
          </w:p>
          <w:p w14:paraId="1D1812A5" w14:textId="317678D3" w:rsidR="00D7009C" w:rsidRPr="00AC7354" w:rsidRDefault="007C191C" w:rsidP="00D7009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64A8EE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E84BFA" w14:textId="23EDFEBB" w:rsidR="00D7009C" w:rsidRPr="00AC7354" w:rsidRDefault="007C191C" w:rsidP="64A8EEFF">
            <w:pPr>
              <w:pStyle w:val="Defaul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64A8EEFF">
              <w:rPr>
                <w:rFonts w:ascii="Arial" w:hAnsi="Arial" w:cs="Arial"/>
                <w:sz w:val="20"/>
                <w:szCs w:val="20"/>
              </w:rPr>
              <w:t>All applications are viewed by a panel who are volunteers</w:t>
            </w:r>
            <w:r w:rsidR="00AC7354" w:rsidRPr="64A8EEFF">
              <w:rPr>
                <w:rFonts w:ascii="Arial" w:hAnsi="Arial" w:cs="Arial"/>
                <w:sz w:val="20"/>
                <w:szCs w:val="20"/>
              </w:rPr>
              <w:t>,</w:t>
            </w:r>
            <w:r w:rsidRPr="64A8EEFF">
              <w:rPr>
                <w:rFonts w:ascii="Arial" w:hAnsi="Arial" w:cs="Arial"/>
                <w:sz w:val="20"/>
                <w:szCs w:val="20"/>
              </w:rPr>
              <w:t xml:space="preserve"> and so dependent on holidays and volume of applications this can affect the</w:t>
            </w:r>
            <w:r w:rsidR="00AC7354" w:rsidRPr="64A8EEFF">
              <w:rPr>
                <w:rFonts w:ascii="Arial" w:hAnsi="Arial" w:cs="Arial"/>
                <w:sz w:val="20"/>
                <w:szCs w:val="20"/>
              </w:rPr>
              <w:t xml:space="preserve"> EGP</w:t>
            </w:r>
            <w:r w:rsidRPr="64A8EEFF">
              <w:rPr>
                <w:rFonts w:ascii="Arial" w:hAnsi="Arial" w:cs="Arial"/>
                <w:sz w:val="20"/>
                <w:szCs w:val="20"/>
              </w:rPr>
              <w:t xml:space="preserve"> process.</w:t>
            </w:r>
            <w:r w:rsidR="54186479" w:rsidRPr="64A8EE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7009C" w:rsidRPr="64A8EEFF">
              <w:rPr>
                <w:rFonts w:ascii="Arial" w:hAnsi="Arial" w:cs="Arial"/>
                <w:sz w:val="20"/>
                <w:szCs w:val="20"/>
                <w:u w:val="single"/>
              </w:rPr>
              <w:t>Please note that not all appl</w:t>
            </w:r>
            <w:r w:rsidRPr="64A8EEFF">
              <w:rPr>
                <w:rFonts w:ascii="Arial" w:hAnsi="Arial" w:cs="Arial"/>
                <w:sz w:val="20"/>
                <w:szCs w:val="20"/>
                <w:u w:val="single"/>
              </w:rPr>
              <w:t>ications are successful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17B76ACC" w14:textId="77777777" w:rsidR="007C191C" w:rsidRPr="00AC7354" w:rsidRDefault="007C191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88D7B1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7. How long will it take to receive the item/s requested? </w:t>
            </w:r>
          </w:p>
          <w:p w14:paraId="06C79B5D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828CFF" w14:textId="39736134" w:rsidR="007C191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Once an application has been approved</w:t>
            </w:r>
            <w:r w:rsidR="43D8D4BD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items are ordered and delivery</w:t>
            </w:r>
            <w:r w:rsidR="28638E54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</w:t>
            </w:r>
            <w:r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arranged. Both the applicant and referee will</w:t>
            </w:r>
            <w:r w:rsidR="007C191C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 informed of the delivery date and item/s ordered.</w:t>
            </w:r>
            <w:r w:rsidR="0E044A44" w:rsidRPr="64A8EE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7C191C" w:rsidRPr="64A8EEF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CCSP are unable to transfer funds directly to a family.</w:t>
            </w:r>
          </w:p>
          <w:p w14:paraId="7767E461" w14:textId="77777777" w:rsidR="007C191C" w:rsidRPr="00AC7354" w:rsidRDefault="007C191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67B163F5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C735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Who can answer any questions I may have? </w:t>
            </w:r>
          </w:p>
          <w:p w14:paraId="1B549EA0" w14:textId="77777777" w:rsidR="00D7009C" w:rsidRPr="00AC7354" w:rsidRDefault="00D7009C" w:rsidP="00D70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5613D4" w14:textId="77777777" w:rsidR="00D7009C" w:rsidRPr="00AC7354" w:rsidRDefault="007C191C" w:rsidP="00D7009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C7354">
              <w:rPr>
                <w:rFonts w:ascii="Arial" w:hAnsi="Arial" w:cs="Arial"/>
                <w:sz w:val="20"/>
                <w:szCs w:val="20"/>
              </w:rPr>
              <w:t>Please visit our website</w:t>
            </w:r>
            <w:r w:rsidR="00AC7354">
              <w:rPr>
                <w:rFonts w:ascii="Arial" w:hAnsi="Arial" w:cs="Arial"/>
                <w:sz w:val="20"/>
                <w:szCs w:val="20"/>
              </w:rPr>
              <w:t>:</w:t>
            </w:r>
            <w:r w:rsidRPr="00AC735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="00AC7354" w:rsidRPr="00AC7354">
                <w:rPr>
                  <w:rStyle w:val="Hyperlink"/>
                  <w:rFonts w:ascii="Arial" w:hAnsi="Arial" w:cs="Arial"/>
                  <w:sz w:val="20"/>
                  <w:szCs w:val="20"/>
                </w:rPr>
                <w:t>www.ccsplymouth.org.uk</w:t>
              </w:r>
            </w:hyperlink>
          </w:p>
          <w:p w14:paraId="39436C3B" w14:textId="3BDC417B" w:rsidR="00AC7354" w:rsidRPr="00AC7354" w:rsidRDefault="00AC7354" w:rsidP="00D7009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C7354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1" w:history="1">
              <w:r w:rsidR="003D0531" w:rsidRPr="00E04B8E">
                <w:rPr>
                  <w:rStyle w:val="Hyperlink"/>
                  <w:rFonts w:ascii="Arial" w:hAnsi="Arial" w:cs="Arial"/>
                  <w:sz w:val="20"/>
                  <w:szCs w:val="20"/>
                </w:rPr>
                <w:t>ccs@ccsplymouth.org.uk</w:t>
              </w:r>
            </w:hyperlink>
          </w:p>
          <w:p w14:paraId="25254EF0" w14:textId="3F409DF4" w:rsidR="00D7009C" w:rsidRPr="00AC7354" w:rsidRDefault="00AC7354" w:rsidP="2578165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25781653">
              <w:rPr>
                <w:rFonts w:ascii="Arial" w:hAnsi="Arial" w:cs="Arial"/>
                <w:sz w:val="20"/>
                <w:szCs w:val="20"/>
              </w:rPr>
              <w:t>Telephone</w:t>
            </w:r>
            <w:r w:rsidR="629942FE" w:rsidRPr="25781653">
              <w:rPr>
                <w:rFonts w:ascii="Arial" w:hAnsi="Arial" w:cs="Arial"/>
                <w:sz w:val="20"/>
                <w:szCs w:val="20"/>
              </w:rPr>
              <w:t>:</w:t>
            </w:r>
            <w:r w:rsidRPr="25781653">
              <w:rPr>
                <w:rFonts w:ascii="Arial" w:hAnsi="Arial" w:cs="Arial"/>
                <w:sz w:val="20"/>
                <w:szCs w:val="20"/>
              </w:rPr>
              <w:t xml:space="preserve"> 01364 645420</w:t>
            </w:r>
          </w:p>
          <w:p w14:paraId="6A9BE075" w14:textId="6000B155" w:rsidR="00D7009C" w:rsidRPr="00AC7354" w:rsidRDefault="00D7009C" w:rsidP="00AC735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9FCB88" w14:textId="77777777" w:rsidR="003D0531" w:rsidRPr="00D7009C" w:rsidRDefault="003D0531" w:rsidP="00D7009C">
      <w:pPr>
        <w:tabs>
          <w:tab w:val="left" w:pos="7950"/>
        </w:tabs>
      </w:pPr>
    </w:p>
    <w:sectPr w:rsidR="003D0531" w:rsidRPr="00D7009C" w:rsidSect="00D7009C">
      <w:foot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CFAF4" w14:textId="77777777" w:rsidR="000B4ED6" w:rsidRDefault="000B4ED6" w:rsidP="0076124D">
      <w:pPr>
        <w:spacing w:after="0" w:line="240" w:lineRule="auto"/>
      </w:pPr>
      <w:r>
        <w:separator/>
      </w:r>
    </w:p>
  </w:endnote>
  <w:endnote w:type="continuationSeparator" w:id="0">
    <w:p w14:paraId="2E612129" w14:textId="77777777" w:rsidR="000B4ED6" w:rsidRDefault="000B4ED6" w:rsidP="0076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Script">
    <w:altName w:val="Segoe Script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D04B" w14:textId="0BDA6E85" w:rsidR="0076124D" w:rsidRPr="0076124D" w:rsidRDefault="0076124D">
    <w:pPr>
      <w:pStyle w:val="Footer"/>
      <w:rPr>
        <w:rFonts w:ascii="Arial" w:hAnsi="Arial" w:cs="Arial"/>
        <w:sz w:val="18"/>
        <w:szCs w:val="18"/>
      </w:rPr>
    </w:pPr>
    <w:r w:rsidRPr="0076124D">
      <w:rPr>
        <w:rFonts w:ascii="Arial" w:hAnsi="Arial" w:cs="Arial"/>
        <w:sz w:val="18"/>
        <w:szCs w:val="18"/>
      </w:rPr>
      <w:t>A Registered Charity.  Charity Registration No.  282803.  Limited by guarantee.  Registered in England No. 154053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E496" w14:textId="77777777" w:rsidR="000B4ED6" w:rsidRDefault="000B4ED6" w:rsidP="0076124D">
      <w:pPr>
        <w:spacing w:after="0" w:line="240" w:lineRule="auto"/>
      </w:pPr>
      <w:r>
        <w:separator/>
      </w:r>
    </w:p>
  </w:footnote>
  <w:footnote w:type="continuationSeparator" w:id="0">
    <w:p w14:paraId="390420D7" w14:textId="77777777" w:rsidR="000B4ED6" w:rsidRDefault="000B4ED6" w:rsidP="00761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09C"/>
    <w:rsid w:val="00003032"/>
    <w:rsid w:val="000B4ED6"/>
    <w:rsid w:val="000C0C90"/>
    <w:rsid w:val="00217C4E"/>
    <w:rsid w:val="002F58C7"/>
    <w:rsid w:val="003331DD"/>
    <w:rsid w:val="003858A5"/>
    <w:rsid w:val="003D0531"/>
    <w:rsid w:val="005A2F6C"/>
    <w:rsid w:val="005B5F6F"/>
    <w:rsid w:val="0076124D"/>
    <w:rsid w:val="007C191C"/>
    <w:rsid w:val="00996CB7"/>
    <w:rsid w:val="00A35175"/>
    <w:rsid w:val="00AC7354"/>
    <w:rsid w:val="00D7009C"/>
    <w:rsid w:val="0920ED2E"/>
    <w:rsid w:val="0B011440"/>
    <w:rsid w:val="0B0D36CA"/>
    <w:rsid w:val="0E044A44"/>
    <w:rsid w:val="1536BF26"/>
    <w:rsid w:val="16D41D9D"/>
    <w:rsid w:val="18664F57"/>
    <w:rsid w:val="1A8C0383"/>
    <w:rsid w:val="1AB7600C"/>
    <w:rsid w:val="1CEF470D"/>
    <w:rsid w:val="22D32715"/>
    <w:rsid w:val="25781653"/>
    <w:rsid w:val="28638E54"/>
    <w:rsid w:val="2C46D7B9"/>
    <w:rsid w:val="377F46AA"/>
    <w:rsid w:val="411065B7"/>
    <w:rsid w:val="41C62E46"/>
    <w:rsid w:val="43D8D4BD"/>
    <w:rsid w:val="474A90ED"/>
    <w:rsid w:val="4B655A56"/>
    <w:rsid w:val="501D81AC"/>
    <w:rsid w:val="50B5F251"/>
    <w:rsid w:val="5122C5A7"/>
    <w:rsid w:val="54186479"/>
    <w:rsid w:val="54532267"/>
    <w:rsid w:val="5671AB92"/>
    <w:rsid w:val="5817E6E4"/>
    <w:rsid w:val="5C82E3CD"/>
    <w:rsid w:val="5EF2510C"/>
    <w:rsid w:val="629942FE"/>
    <w:rsid w:val="64A8EEFF"/>
    <w:rsid w:val="672C250B"/>
    <w:rsid w:val="6E1C90A3"/>
    <w:rsid w:val="752BD29A"/>
    <w:rsid w:val="7723FDFE"/>
    <w:rsid w:val="7CD6D7E0"/>
    <w:rsid w:val="7D6CF076"/>
    <w:rsid w:val="7DC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5A14"/>
  <w15:chartTrackingRefBased/>
  <w15:docId w15:val="{094EC28B-D2EB-4B28-B51C-D8DDF068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09C"/>
    <w:rPr>
      <w:color w:val="0000FF"/>
      <w:u w:val="single"/>
    </w:rPr>
  </w:style>
  <w:style w:type="paragraph" w:customStyle="1" w:styleId="Default">
    <w:name w:val="Default"/>
    <w:rsid w:val="00D7009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7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24D"/>
  </w:style>
  <w:style w:type="paragraph" w:styleId="Footer">
    <w:name w:val="footer"/>
    <w:basedOn w:val="Normal"/>
    <w:link w:val="FooterChar"/>
    <w:uiPriority w:val="99"/>
    <w:unhideWhenUsed/>
    <w:rsid w:val="007612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24D"/>
  </w:style>
  <w:style w:type="character" w:styleId="UnresolvedMention">
    <w:name w:val="Unresolved Mention"/>
    <w:basedOn w:val="DefaultParagraphFont"/>
    <w:uiPriority w:val="99"/>
    <w:semiHidden/>
    <w:unhideWhenUsed/>
    <w:rsid w:val="003D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s@ccsplymouth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csplymouth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7AF4B527F94FB5BD275F2FB9C851" ma:contentTypeVersion="3" ma:contentTypeDescription="Create a new document." ma:contentTypeScope="" ma:versionID="08613d1ab481890de8c8294aceb684b4">
  <xsd:schema xmlns:xsd="http://www.w3.org/2001/XMLSchema" xmlns:xs="http://www.w3.org/2001/XMLSchema" xmlns:p="http://schemas.microsoft.com/office/2006/metadata/properties" xmlns:ns2="a4923161-913e-46d1-861d-7ee873811766" targetNamespace="http://schemas.microsoft.com/office/2006/metadata/properties" ma:root="true" ma:fieldsID="ca9d8e5d177ad9a11d2b3d4d353d2686" ns2:_="">
    <xsd:import namespace="a4923161-913e-46d1-861d-7ee873811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23161-913e-46d1-861d-7ee873811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A1B1A-4A5A-4F23-A57A-8BBF218AB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23161-913e-46d1-861d-7ee873811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4EA9B-5417-418E-AC94-3688E40D5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BFF68-8E5F-4404-BD46-61C5377DF7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Grute</dc:creator>
  <cp:keywords/>
  <dc:description/>
  <cp:lastModifiedBy>Vicki Dunstone</cp:lastModifiedBy>
  <cp:revision>2</cp:revision>
  <dcterms:created xsi:type="dcterms:W3CDTF">2026-06-09T12:54:00Z</dcterms:created>
  <dcterms:modified xsi:type="dcterms:W3CDTF">2026-06-09T12:54:00Z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0x01010080D17AF4B527F94FB5BD275F2FB9C851</vt:lpwstr>
  </property>
</Properties>
</file>